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7" w:rsidRDefault="004B3B07" w:rsidP="004B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4B3B07" w:rsidRDefault="004B3B07" w:rsidP="004B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107</w:t>
      </w:r>
      <w:r w:rsidR="00567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Челябинска</w:t>
      </w:r>
    </w:p>
    <w:p w:rsidR="004B3B07" w:rsidRDefault="004B3B07" w:rsidP="004B3B07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4B3B07" w:rsidRDefault="004B3B07" w:rsidP="004B3B07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07 г"/>
        </w:smartTagPr>
        <w:r>
          <w:rPr>
            <w:rFonts w:ascii="Times New Roman" w:hAnsi="Times New Roman" w:cs="Times New Roman"/>
            <w:sz w:val="24"/>
            <w:szCs w:val="24"/>
          </w:rPr>
          <w:t>454007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Челябинск; пр. Ленина, 7;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107@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   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факс):775-22-46</w:t>
      </w:r>
    </w:p>
    <w:p w:rsidR="004B3B07" w:rsidRDefault="004B3B07" w:rsidP="004B3B07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4B3B07" w:rsidRDefault="004B3B07" w:rsidP="004B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07" w:rsidRDefault="004B3B07" w:rsidP="004B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B3B07" w:rsidRDefault="004B3B07" w:rsidP="004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07" w:rsidRDefault="00567A28" w:rsidP="004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от 01  апреля  2022</w:t>
      </w:r>
      <w:r w:rsidR="004B3B0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</w:t>
      </w:r>
      <w:r w:rsidR="00DC5D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№  186 - О </w:t>
      </w:r>
      <w:r w:rsidR="004B3B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B07" w:rsidRDefault="004B3B07" w:rsidP="004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28" w:rsidRDefault="004B3B07" w:rsidP="004B3B07">
      <w:pPr>
        <w:spacing w:after="0" w:line="240" w:lineRule="auto"/>
        <w:ind w:right="5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межведомственной </w:t>
      </w:r>
      <w:r w:rsidR="00567A28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4B3B07" w:rsidRDefault="004B3B07" w:rsidP="004B3B07">
      <w:pPr>
        <w:spacing w:after="0" w:line="240" w:lineRule="auto"/>
        <w:ind w:right="5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здоровый образ жизни» </w:t>
      </w:r>
    </w:p>
    <w:p w:rsidR="004B3B07" w:rsidRDefault="004B3B07" w:rsidP="004B3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07" w:rsidRDefault="004B3B07" w:rsidP="004B3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</w:t>
      </w:r>
      <w:r w:rsidR="00DC5D79">
        <w:rPr>
          <w:rFonts w:ascii="Times New Roman" w:hAnsi="Times New Roman" w:cs="Times New Roman"/>
          <w:sz w:val="24"/>
          <w:szCs w:val="24"/>
        </w:rPr>
        <w:t>тветствии с приказом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D79">
        <w:rPr>
          <w:rFonts w:ascii="Times New Roman" w:hAnsi="Times New Roman" w:cs="Times New Roman"/>
          <w:sz w:val="24"/>
          <w:szCs w:val="24"/>
        </w:rPr>
        <w:t>по делам о</w:t>
      </w:r>
      <w:r w:rsidR="00567A28">
        <w:rPr>
          <w:rFonts w:ascii="Times New Roman" w:hAnsi="Times New Roman" w:cs="Times New Roman"/>
          <w:sz w:val="24"/>
          <w:szCs w:val="24"/>
        </w:rPr>
        <w:t>бразования от 23.03.2022г. № 649</w:t>
      </w:r>
      <w:r>
        <w:rPr>
          <w:rFonts w:ascii="Times New Roman" w:hAnsi="Times New Roman" w:cs="Times New Roman"/>
          <w:sz w:val="24"/>
          <w:szCs w:val="24"/>
        </w:rPr>
        <w:t>-у «Об участии  в  межведомственной профилактической акции «За здоровый образ жизни»</w:t>
      </w:r>
      <w:r w:rsidR="00567A28">
        <w:rPr>
          <w:rFonts w:ascii="Times New Roman" w:hAnsi="Times New Roman" w:cs="Times New Roman"/>
          <w:sz w:val="24"/>
          <w:szCs w:val="24"/>
        </w:rPr>
        <w:t xml:space="preserve"> в 2022 году»,</w:t>
      </w: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безнадзорности и правонарушений несовершеннолетних, пропаганды здорового образа жизни</w:t>
      </w:r>
    </w:p>
    <w:p w:rsidR="004B3B07" w:rsidRDefault="004B3B07" w:rsidP="004B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B3B07" w:rsidRDefault="004B3B07" w:rsidP="004B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A28" w:rsidRDefault="004B3B07" w:rsidP="004B3B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28">
        <w:rPr>
          <w:rFonts w:ascii="Times New Roman" w:hAnsi="Times New Roman" w:cs="Times New Roman"/>
          <w:sz w:val="24"/>
          <w:szCs w:val="24"/>
        </w:rPr>
        <w:t>Принят</w:t>
      </w:r>
      <w:r w:rsidR="00DC5D79" w:rsidRPr="00567A28">
        <w:rPr>
          <w:rFonts w:ascii="Times New Roman" w:hAnsi="Times New Roman" w:cs="Times New Roman"/>
          <w:sz w:val="24"/>
          <w:szCs w:val="24"/>
        </w:rPr>
        <w:t>ь участие с 01 по 30 апреля 202</w:t>
      </w:r>
      <w:r w:rsidR="00567A28" w:rsidRPr="00567A28">
        <w:rPr>
          <w:rFonts w:ascii="Times New Roman" w:hAnsi="Times New Roman" w:cs="Times New Roman"/>
          <w:sz w:val="24"/>
          <w:szCs w:val="24"/>
        </w:rPr>
        <w:t>2</w:t>
      </w:r>
      <w:r w:rsidRPr="00567A28">
        <w:rPr>
          <w:rFonts w:ascii="Times New Roman" w:hAnsi="Times New Roman" w:cs="Times New Roman"/>
          <w:sz w:val="24"/>
          <w:szCs w:val="24"/>
        </w:rPr>
        <w:t xml:space="preserve"> года в городской межведомственной профилактической  акции «За здоров</w:t>
      </w:r>
      <w:r w:rsidR="00567A28">
        <w:rPr>
          <w:rFonts w:ascii="Times New Roman" w:hAnsi="Times New Roman" w:cs="Times New Roman"/>
          <w:sz w:val="24"/>
          <w:szCs w:val="24"/>
        </w:rPr>
        <w:t>ый образ жизни» (далее – Акция).</w:t>
      </w:r>
    </w:p>
    <w:p w:rsidR="004B3B07" w:rsidRPr="00567A28" w:rsidRDefault="004B3B07" w:rsidP="004B3B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28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воспитательной работе </w:t>
      </w:r>
      <w:r w:rsidR="00567A28">
        <w:rPr>
          <w:rFonts w:ascii="Times New Roman" w:hAnsi="Times New Roman" w:cs="Times New Roman"/>
          <w:sz w:val="24"/>
          <w:szCs w:val="24"/>
        </w:rPr>
        <w:t>Ялакаевой О.В.</w:t>
      </w:r>
      <w:r w:rsidRPr="00567A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B07" w:rsidRDefault="004B3B07" w:rsidP="004B3B07">
      <w:pPr>
        <w:pStyle w:val="a4"/>
        <w:tabs>
          <w:tab w:val="num" w:pos="109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выполнение мероприятий в рамках Акции с привлечением организаций и ведомств, реализующих программы профилактической направленности и направленных на пропаганду здорового образа жизни;</w:t>
      </w:r>
    </w:p>
    <w:p w:rsidR="004B3B07" w:rsidRDefault="004B3B07" w:rsidP="004B3B07">
      <w:pPr>
        <w:pStyle w:val="a4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организацию и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4B3B07" w:rsidRDefault="004B3B07" w:rsidP="004B3B07">
      <w:pPr>
        <w:pStyle w:val="a4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создать организационно-управленческие условия для профилактики раннего алкоголизма, табакокурения, токсикомании и наркомании среди несовершеннолетних с привлечением специалистов заинтересованных ведомств;</w:t>
      </w:r>
    </w:p>
    <w:p w:rsidR="004B3B07" w:rsidRDefault="004B3B07" w:rsidP="004B3B07">
      <w:pPr>
        <w:pStyle w:val="a4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довести до сведения педагогов школы «План участия МБОУ СОШ №107 в межведомственной профилактической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акции </w:t>
      </w:r>
      <w:r w:rsidR="00DC5D79">
        <w:rPr>
          <w:rFonts w:ascii="Times New Roman" w:hAnsi="Times New Roman" w:cs="Times New Roman"/>
          <w:sz w:val="24"/>
          <w:szCs w:val="24"/>
        </w:rPr>
        <w:t>«За здоровый образ жизни» в 202</w:t>
      </w:r>
      <w:r w:rsidR="00567A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567A28" w:rsidRDefault="00567A28" w:rsidP="004B3B07">
      <w:pPr>
        <w:pStyle w:val="a4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провести самоэкспертизу деятельности по профилактике</w:t>
      </w:r>
      <w:r w:rsidR="009410F6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несовершеннолетних, пропаганде здорового образа жизни.</w:t>
      </w:r>
    </w:p>
    <w:p w:rsidR="004B3B07" w:rsidRDefault="004B3B07" w:rsidP="004B3B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здоровьесбережение педагогу-психологу  Соглаевой  О.А.</w:t>
      </w:r>
    </w:p>
    <w:p w:rsidR="004B3B07" w:rsidRDefault="004B3B07" w:rsidP="004B3B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организацию и проведение мероприятий, направленных на формирование у воспитанников активного позитивного отношения к здоровому образу жизни;</w:t>
      </w:r>
    </w:p>
    <w:p w:rsidR="004B3B07" w:rsidRDefault="004B3B07" w:rsidP="004B3B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утвердить план работы </w:t>
      </w:r>
      <w:r w:rsidR="009410F6">
        <w:rPr>
          <w:rFonts w:ascii="Times New Roman" w:hAnsi="Times New Roman" w:cs="Times New Roman"/>
          <w:sz w:val="24"/>
          <w:szCs w:val="24"/>
        </w:rPr>
        <w:t>МБОУ «СОШ № 107 г</w:t>
      </w:r>
      <w:proofErr w:type="gramStart"/>
      <w:r w:rsidR="009410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410F6">
        <w:rPr>
          <w:rFonts w:ascii="Times New Roman" w:hAnsi="Times New Roman" w:cs="Times New Roman"/>
          <w:sz w:val="24"/>
          <w:szCs w:val="24"/>
        </w:rPr>
        <w:t>елябинска»</w:t>
      </w:r>
      <w:r>
        <w:rPr>
          <w:rFonts w:ascii="Times New Roman" w:hAnsi="Times New Roman" w:cs="Times New Roman"/>
          <w:sz w:val="24"/>
          <w:szCs w:val="24"/>
        </w:rPr>
        <w:t xml:space="preserve"> по акции;</w:t>
      </w:r>
    </w:p>
    <w:p w:rsidR="004B3B07" w:rsidRDefault="004B3B07" w:rsidP="004B3B0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информационный стенд по  пропаганде здорового образа жизни;</w:t>
      </w:r>
    </w:p>
    <w:p w:rsidR="004B3B07" w:rsidRDefault="004B3B07" w:rsidP="004B3B07">
      <w:pPr>
        <w:tabs>
          <w:tab w:val="num" w:pos="1097"/>
        </w:tabs>
        <w:spacing w:before="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подготовить информацию о ходе акции на сайт школы; </w:t>
      </w:r>
    </w:p>
    <w:p w:rsidR="004B3B07" w:rsidRDefault="004B3B07" w:rsidP="004B3B07">
      <w:pPr>
        <w:pStyle w:val="a4"/>
        <w:numPr>
          <w:ilvl w:val="0"/>
          <w:numId w:val="2"/>
        </w:numPr>
        <w:tabs>
          <w:tab w:val="num" w:pos="109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еженедельное пополнение и обновление информации о деятельности районной образовательной системы в рамках Акции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в рубрике «За здоровый образ жизни» на Образовательном портале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елябинска, а также на сайтах образовательных организаций</w:t>
      </w:r>
    </w:p>
    <w:p w:rsidR="004B3B07" w:rsidRDefault="009410F6" w:rsidP="004B3B07">
      <w:pPr>
        <w:pStyle w:val="a4"/>
        <w:numPr>
          <w:ilvl w:val="0"/>
          <w:numId w:val="2"/>
        </w:numPr>
        <w:tabs>
          <w:tab w:val="num" w:pos="109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срок до 01</w:t>
      </w:r>
      <w:r w:rsidR="00DC5D79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3B07">
        <w:rPr>
          <w:rFonts w:ascii="Times New Roman" w:hAnsi="Times New Roman" w:cs="Times New Roman"/>
          <w:sz w:val="24"/>
          <w:szCs w:val="24"/>
        </w:rPr>
        <w:t xml:space="preserve"> в управление образования (кабинет № 22)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B3B07">
        <w:rPr>
          <w:rFonts w:ascii="Times New Roman" w:hAnsi="Times New Roman" w:cs="Times New Roman"/>
          <w:sz w:val="24"/>
          <w:szCs w:val="24"/>
        </w:rPr>
        <w:t xml:space="preserve"> о результатах проведения Акции по прилагаемой форме (приложение 2), а также аналитическую информацию о реализации  образовательными организациями полномочий по созданию здоровьесберегающих условий.</w:t>
      </w:r>
    </w:p>
    <w:p w:rsidR="004B3B07" w:rsidRPr="00DC5D79" w:rsidRDefault="004B3B07" w:rsidP="004B3B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79">
        <w:rPr>
          <w:rFonts w:ascii="Times New Roman" w:hAnsi="Times New Roman" w:cs="Times New Roman"/>
          <w:sz w:val="24"/>
          <w:szCs w:val="24"/>
        </w:rPr>
        <w:t>Педа</w:t>
      </w:r>
      <w:r w:rsidR="009410F6">
        <w:rPr>
          <w:rFonts w:ascii="Times New Roman" w:hAnsi="Times New Roman" w:cs="Times New Roman"/>
          <w:sz w:val="24"/>
          <w:szCs w:val="24"/>
        </w:rPr>
        <w:t>гогу</w:t>
      </w:r>
      <w:r w:rsidR="00DC5D79" w:rsidRPr="00DC5D79">
        <w:rPr>
          <w:rFonts w:ascii="Times New Roman" w:hAnsi="Times New Roman" w:cs="Times New Roman"/>
          <w:sz w:val="24"/>
          <w:szCs w:val="24"/>
        </w:rPr>
        <w:t xml:space="preserve">-психологу  </w:t>
      </w:r>
      <w:r w:rsidR="009410F6">
        <w:rPr>
          <w:rFonts w:ascii="Times New Roman" w:hAnsi="Times New Roman" w:cs="Times New Roman"/>
          <w:sz w:val="24"/>
          <w:szCs w:val="24"/>
        </w:rPr>
        <w:t>Соглаевой О.А.</w:t>
      </w:r>
      <w:r w:rsidRPr="00DC5D79">
        <w:rPr>
          <w:rFonts w:ascii="Times New Roman" w:hAnsi="Times New Roman" w:cs="Times New Roman"/>
          <w:sz w:val="24"/>
          <w:szCs w:val="24"/>
        </w:rPr>
        <w:t xml:space="preserve"> провести анонимное анкетирование учащихся  9-11 классов  и предоставить результаты анкетирования </w:t>
      </w:r>
      <w:r w:rsidR="00DC5D79" w:rsidRPr="00DC5D79">
        <w:rPr>
          <w:rFonts w:ascii="Times New Roman" w:hAnsi="Times New Roman" w:cs="Times New Roman"/>
          <w:sz w:val="24"/>
          <w:szCs w:val="24"/>
        </w:rPr>
        <w:t>в срок до 20.04.202</w:t>
      </w:r>
      <w:r w:rsidR="009410F6">
        <w:rPr>
          <w:rFonts w:ascii="Times New Roman" w:hAnsi="Times New Roman" w:cs="Times New Roman"/>
          <w:sz w:val="24"/>
          <w:szCs w:val="24"/>
        </w:rPr>
        <w:t>2</w:t>
      </w:r>
      <w:r w:rsidRPr="00DC5D79">
        <w:rPr>
          <w:rFonts w:ascii="Times New Roman" w:hAnsi="Times New Roman" w:cs="Times New Roman"/>
          <w:sz w:val="24"/>
          <w:szCs w:val="24"/>
        </w:rPr>
        <w:t>г</w:t>
      </w:r>
    </w:p>
    <w:p w:rsidR="004B3B07" w:rsidRDefault="004B3B07" w:rsidP="004B3B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79">
        <w:rPr>
          <w:rFonts w:ascii="Times New Roman" w:hAnsi="Times New Roman" w:cs="Times New Roman"/>
          <w:sz w:val="24"/>
          <w:szCs w:val="24"/>
        </w:rPr>
        <w:t>Социальному педагогу Костиной Е.А.:</w:t>
      </w:r>
    </w:p>
    <w:p w:rsidR="004B3B07" w:rsidRDefault="004B3B07" w:rsidP="004B3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межведомственных рейдах; </w:t>
      </w:r>
    </w:p>
    <w:p w:rsidR="004B3B07" w:rsidRDefault="004B3B07" w:rsidP="004B3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информационный стенд по профилактике правонарушений несовершеннолетних</w:t>
      </w:r>
    </w:p>
    <w:p w:rsidR="004B3B07" w:rsidRDefault="004B3B07" w:rsidP="004B3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аналитическую информацию  об итогах проведения акции  и цифровой отчет по форме (приложен</w:t>
      </w:r>
      <w:r w:rsidR="00DC5D79">
        <w:rPr>
          <w:rFonts w:ascii="Times New Roman" w:hAnsi="Times New Roman" w:cs="Times New Roman"/>
          <w:sz w:val="24"/>
          <w:szCs w:val="24"/>
        </w:rPr>
        <w:t>ие 1) Соглаевой О.А. в срок до</w:t>
      </w:r>
      <w:r w:rsidR="009410F6">
        <w:rPr>
          <w:rFonts w:ascii="Times New Roman" w:hAnsi="Times New Roman" w:cs="Times New Roman"/>
          <w:sz w:val="24"/>
          <w:szCs w:val="24"/>
        </w:rPr>
        <w:t xml:space="preserve"> </w:t>
      </w:r>
      <w:r w:rsidR="00DC5D79">
        <w:rPr>
          <w:rFonts w:ascii="Times New Roman" w:hAnsi="Times New Roman" w:cs="Times New Roman"/>
          <w:sz w:val="24"/>
          <w:szCs w:val="24"/>
        </w:rPr>
        <w:t>22.04.202</w:t>
      </w:r>
      <w:r w:rsidR="00941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B07" w:rsidRDefault="004B3B07" w:rsidP="004B3B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директо</w:t>
      </w:r>
      <w:r w:rsidR="00DC5D79">
        <w:rPr>
          <w:rFonts w:ascii="Times New Roman" w:hAnsi="Times New Roman" w:cs="Times New Roman"/>
          <w:sz w:val="24"/>
          <w:szCs w:val="24"/>
        </w:rPr>
        <w:t xml:space="preserve">ра по воспитательной работе  </w:t>
      </w:r>
      <w:r w:rsidR="009410F6">
        <w:rPr>
          <w:rFonts w:ascii="Times New Roman" w:hAnsi="Times New Roman" w:cs="Times New Roman"/>
          <w:sz w:val="24"/>
          <w:szCs w:val="24"/>
        </w:rPr>
        <w:t>Ялакаеву О.В.</w:t>
      </w:r>
    </w:p>
    <w:p w:rsidR="004B3B07" w:rsidRDefault="004B3B07" w:rsidP="004B3B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07" w:rsidRDefault="004B3B07" w:rsidP="004B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0F6" w:rsidRDefault="009410F6" w:rsidP="004B3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B3B07" w:rsidRDefault="009410F6" w:rsidP="004B3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107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елябинска»                                              Штыкова И.И.</w:t>
      </w:r>
    </w:p>
    <w:p w:rsidR="004B3B07" w:rsidRDefault="004B3B07" w:rsidP="004B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50" w:rsidRDefault="00CB5850"/>
    <w:sectPr w:rsidR="00CB5850" w:rsidSect="009D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E21"/>
    <w:multiLevelType w:val="hybridMultilevel"/>
    <w:tmpl w:val="8E249648"/>
    <w:lvl w:ilvl="0" w:tplc="918AFB48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0EF2"/>
    <w:multiLevelType w:val="hybridMultilevel"/>
    <w:tmpl w:val="9CCCCB26"/>
    <w:lvl w:ilvl="0" w:tplc="6B7CE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D56E6"/>
    <w:multiLevelType w:val="hybridMultilevel"/>
    <w:tmpl w:val="9DFEBC00"/>
    <w:lvl w:ilvl="0" w:tplc="F28C97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4B3B07"/>
    <w:rsid w:val="001F0C94"/>
    <w:rsid w:val="00374EA6"/>
    <w:rsid w:val="004B3B07"/>
    <w:rsid w:val="00567A28"/>
    <w:rsid w:val="009410F6"/>
    <w:rsid w:val="009D2F05"/>
    <w:rsid w:val="00CB5850"/>
    <w:rsid w:val="00DC5D79"/>
    <w:rsid w:val="00E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3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2022-04-07T07:17:00Z</cp:lastPrinted>
  <dcterms:created xsi:type="dcterms:W3CDTF">2021-04-14T04:20:00Z</dcterms:created>
  <dcterms:modified xsi:type="dcterms:W3CDTF">2022-04-07T07:17:00Z</dcterms:modified>
</cp:coreProperties>
</file>